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00000001" w14:textId="77777777" w:rsidR="00A64253" w:rsidRDefault="00000000">
      <w:pPr>
        <w:widowControl w:val="0"/>
        <w:ind w:left="40" w:right="177"/>
        <w:jc w:val="center"/>
        <w:rPr>
          <w:rFonts w:ascii="Times New Roman" w:eastAsia="Times New Roman" w:hAnsi="Times New Roman" w:cs="Times New Roman"/>
          <w:b/>
          <w:bCs/>
          <w:color w:val="231F2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231F20"/>
          <w:sz w:val="40"/>
          <w:szCs w:val="40"/>
        </w:rPr>
        <w:t xml:space="preserve">SALES SPARTAN </w:t>
      </w:r>
    </w:p>
    <w:p w14:paraId="00000002" w14:textId="77777777" w:rsidR="00A64253" w:rsidRDefault="00000000">
      <w:pPr>
        <w:widowControl w:val="0"/>
        <w:ind w:left="40" w:right="177"/>
        <w:jc w:val="center"/>
        <w:rPr>
          <w:rFonts w:ascii="Times New Roman" w:eastAsia="Times New Roman" w:hAnsi="Times New Roman" w:cs="Times New Roman"/>
          <w:color w:val="231F20"/>
          <w:sz w:val="24"/>
          <w:szCs w:val="24"/>
        </w:rPr>
        <w:sectPr w:rsidR="00A64253" w:rsidSect="00392AD8">
          <w:headerReference w:type="even" r:id="rId7"/>
          <w:headerReference w:type="default" r:id="rId8"/>
          <w:headerReference w:type="first" r:id="rId9"/>
          <w:pgSz w:w="12240" w:h="15840"/>
          <w:pgMar w:top="720" w:right="720" w:bottom="720" w:left="720" w:header="0" w:footer="0" w:gutter="0"/>
          <w:pgNumType w:start="1"/>
          <w:cols w:space="720"/>
          <w:docGrid w:linePitch="299"/>
        </w:sect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>sales.spartan@gmail.com | 517-123-4567 | l</w:t>
      </w:r>
      <w:r>
        <w:rPr>
          <w:rFonts w:ascii="Times New Roman" w:eastAsia="Times New Roman" w:hAnsi="Times New Roman" w:cs="Times New Roman"/>
          <w:sz w:val="24"/>
          <w:szCs w:val="24"/>
        </w:rPr>
        <w:t>inkedin.com/in/salesspartan</w:t>
      </w:r>
    </w:p>
    <w:p w14:paraId="00000003" w14:textId="77777777" w:rsidR="00A64253" w:rsidRDefault="00A64253">
      <w:pPr>
        <w:widowControl w:val="0"/>
        <w:rPr>
          <w:rFonts w:ascii="Times New Roman" w:eastAsia="Times New Roman" w:hAnsi="Times New Roman" w:cs="Times New Roman"/>
          <w:color w:val="231F20"/>
        </w:rPr>
        <w:sectPr w:rsidR="00A64253">
          <w:type w:val="continuous"/>
          <w:pgSz w:w="12240" w:h="15840"/>
          <w:pgMar w:top="599" w:right="2035" w:bottom="1312" w:left="727" w:header="0" w:footer="720" w:gutter="0"/>
          <w:cols w:num="2" w:space="720" w:equalWidth="0">
            <w:col w:w="4738" w:space="0"/>
            <w:col w:w="4738" w:space="0"/>
          </w:cols>
        </w:sectPr>
      </w:pPr>
    </w:p>
    <w:p w14:paraId="00000004" w14:textId="77777777" w:rsidR="00A64253" w:rsidRDefault="00000000">
      <w:pPr>
        <w:pBdr>
          <w:bottom w:val="single" w:sz="6" w:space="1" w:color="000000"/>
        </w:pBdr>
        <w:rPr>
          <w:rFonts w:ascii="Times New Roman" w:eastAsia="Times New Roman" w:hAnsi="Times New Roman" w:cs="Times New Roman"/>
          <w:b/>
          <w:bCs/>
          <w:color w:val="231F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EDUCATION</w:t>
      </w:r>
    </w:p>
    <w:p w14:paraId="00000005" w14:textId="77777777" w:rsidR="00A64253" w:rsidRDefault="00000000">
      <w:pPr>
        <w:tabs>
          <w:tab w:val="right" w:pos="10800"/>
        </w:tabs>
        <w:ind w:right="-15"/>
        <w:jc w:val="right"/>
        <w:rPr>
          <w:rFonts w:ascii="Times New Roman" w:eastAsia="Times New Roman" w:hAnsi="Times New Roman" w:cs="Times New Roman"/>
          <w:b/>
          <w:bCs/>
          <w:color w:val="231F20"/>
        </w:rPr>
      </w:pPr>
      <w:r>
        <w:rPr>
          <w:rFonts w:ascii="Times New Roman" w:eastAsia="Times New Roman" w:hAnsi="Times New Roman" w:cs="Times New Roman"/>
          <w:b/>
          <w:bCs/>
        </w:rPr>
        <w:t>Michigan State University</w:t>
      </w:r>
      <w:r>
        <w:rPr>
          <w:rFonts w:ascii="Times New Roman" w:eastAsia="Times New Roman" w:hAnsi="Times New Roman" w:cs="Times New Roman"/>
        </w:rPr>
        <w:t xml:space="preserve"> | East Lansing, MI</w:t>
      </w:r>
      <w:r>
        <w:rPr>
          <w:rFonts w:ascii="Times New Roman" w:eastAsia="Times New Roman" w:hAnsi="Times New Roman" w:cs="Times New Roman"/>
        </w:rPr>
        <w:tab/>
        <w:t>May 2028</w:t>
      </w:r>
    </w:p>
    <w:p w14:paraId="00000006" w14:textId="133AD1A6" w:rsidR="00A64253" w:rsidRDefault="00000000">
      <w:pPr>
        <w:widowControl w:val="0"/>
        <w:rPr>
          <w:rFonts w:ascii="Times New Roman" w:eastAsia="Times New Roman" w:hAnsi="Times New Roman" w:cs="Times New Roman"/>
          <w:color w:val="231F20"/>
        </w:rPr>
      </w:pPr>
      <w:r>
        <w:rPr>
          <w:rFonts w:ascii="Times New Roman" w:eastAsia="Times New Roman" w:hAnsi="Times New Roman" w:cs="Times New Roman"/>
          <w:color w:val="231F20"/>
        </w:rPr>
        <w:t>Bachelor of Art</w:t>
      </w:r>
      <w:r w:rsidR="00667A09">
        <w:rPr>
          <w:rFonts w:ascii="Times New Roman" w:eastAsia="Times New Roman" w:hAnsi="Times New Roman" w:cs="Times New Roman"/>
          <w:color w:val="231F20"/>
        </w:rPr>
        <w:t>s</w:t>
      </w:r>
      <w:r>
        <w:rPr>
          <w:rFonts w:ascii="Times New Roman" w:eastAsia="Times New Roman" w:hAnsi="Times New Roman" w:cs="Times New Roman"/>
          <w:color w:val="231F20"/>
        </w:rPr>
        <w:t xml:space="preserve">, </w:t>
      </w:r>
      <w:r w:rsidR="00667A09">
        <w:rPr>
          <w:rFonts w:ascii="Times New Roman" w:eastAsia="Times New Roman" w:hAnsi="Times New Roman" w:cs="Times New Roman"/>
          <w:color w:val="231F20"/>
        </w:rPr>
        <w:t>Communication</w:t>
      </w:r>
    </w:p>
    <w:p w14:paraId="00000007" w14:textId="77777777" w:rsidR="00A64253" w:rsidRDefault="00000000">
      <w:pPr>
        <w:widowControl w:val="0"/>
        <w:rPr>
          <w:rFonts w:ascii="Times New Roman" w:eastAsia="Times New Roman" w:hAnsi="Times New Roman" w:cs="Times New Roman"/>
          <w:color w:val="231F20"/>
        </w:rPr>
      </w:pPr>
      <w:r>
        <w:rPr>
          <w:rFonts w:ascii="Times New Roman" w:eastAsia="Times New Roman" w:hAnsi="Times New Roman" w:cs="Times New Roman"/>
          <w:color w:val="231F20"/>
        </w:rPr>
        <w:t>Minor in Sales Leadership</w:t>
      </w:r>
    </w:p>
    <w:p w14:paraId="00000008" w14:textId="77777777" w:rsidR="00A64253" w:rsidRDefault="00A64253">
      <w:pPr>
        <w:widowControl w:val="0"/>
        <w:rPr>
          <w:rFonts w:ascii="Times New Roman" w:eastAsia="Times New Roman" w:hAnsi="Times New Roman" w:cs="Times New Roman"/>
          <w:color w:val="231F20"/>
        </w:rPr>
      </w:pPr>
    </w:p>
    <w:p w14:paraId="00000009" w14:textId="77777777" w:rsidR="00A64253" w:rsidRDefault="00000000">
      <w:pPr>
        <w:pBdr>
          <w:bottom w:val="single" w:sz="6" w:space="1" w:color="000000"/>
        </w:pBd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RELATED EXPERIENCE</w:t>
      </w:r>
    </w:p>
    <w:p w14:paraId="0000000A" w14:textId="77777777" w:rsidR="00A64253" w:rsidRDefault="00000000">
      <w:pPr>
        <w:tabs>
          <w:tab w:val="right" w:pos="10800"/>
        </w:tabs>
        <w:ind w:right="-15"/>
        <w:jc w:val="both"/>
        <w:rPr>
          <w:rFonts w:ascii="Times New Roman" w:eastAsia="Times New Roman" w:hAnsi="Times New Roman" w:cs="Times New Roman"/>
          <w:b/>
          <w:bCs/>
          <w:color w:val="231F20"/>
        </w:rPr>
      </w:pPr>
      <w:r>
        <w:rPr>
          <w:rFonts w:ascii="Times New Roman" w:eastAsia="Times New Roman" w:hAnsi="Times New Roman" w:cs="Times New Roman"/>
          <w:b/>
          <w:bCs/>
        </w:rPr>
        <w:t xml:space="preserve">Professional Sales Intern </w:t>
      </w:r>
      <w:r>
        <w:rPr>
          <w:rFonts w:ascii="Times New Roman" w:eastAsia="Times New Roman" w:hAnsi="Times New Roman" w:cs="Times New Roman"/>
        </w:rPr>
        <w:t>| Thomson Reuters | Dexter, MI</w:t>
      </w:r>
      <w:r>
        <w:rPr>
          <w:rFonts w:ascii="Times New Roman" w:eastAsia="Times New Roman" w:hAnsi="Times New Roman" w:cs="Times New Roman"/>
        </w:rPr>
        <w:tab/>
        <w:t>Jan 2026 - Jul 2026</w:t>
      </w:r>
    </w:p>
    <w:p w14:paraId="0000000B" w14:textId="77777777" w:rsidR="00A64253" w:rsidRDefault="0000000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color w:val="231F20"/>
        </w:rPr>
      </w:pPr>
      <w:r>
        <w:rPr>
          <w:rFonts w:ascii="Times New Roman" w:eastAsia="Times New Roman" w:hAnsi="Times New Roman" w:cs="Times New Roman"/>
          <w:color w:val="231F20"/>
        </w:rPr>
        <w:t>Sold over $5,000 in training and consulting services to existing clients by conducting client needs analyses and recommending tailored software investment solutions</w:t>
      </w:r>
    </w:p>
    <w:p w14:paraId="0000000C" w14:textId="77777777" w:rsidR="00A64253" w:rsidRDefault="0000000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color w:val="231F20"/>
        </w:rPr>
      </w:pPr>
      <w:r>
        <w:rPr>
          <w:rFonts w:ascii="Times New Roman" w:eastAsia="Times New Roman" w:hAnsi="Times New Roman" w:cs="Times New Roman"/>
          <w:color w:val="231F20"/>
        </w:rPr>
        <w:t>Prospected and qualified 16 new client leads through targeted outreach strategies, contributing to the team’s sales pipeline</w:t>
      </w:r>
    </w:p>
    <w:p w14:paraId="0000000D" w14:textId="77777777" w:rsidR="00A64253" w:rsidRDefault="0000000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color w:val="231F20"/>
        </w:rPr>
      </w:pPr>
      <w:r>
        <w:rPr>
          <w:rFonts w:ascii="Times New Roman" w:eastAsia="Times New Roman" w:hAnsi="Times New Roman" w:cs="Times New Roman"/>
          <w:color w:val="231F20"/>
        </w:rPr>
        <w:t>Closed over $14,000 in prepaid training services by identifying upselling opportunities within the existing client base</w:t>
      </w:r>
    </w:p>
    <w:p w14:paraId="0000000E" w14:textId="52898161" w:rsidR="00A64253" w:rsidRDefault="0000000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color w:val="231F20"/>
        </w:rPr>
      </w:pPr>
      <w:r>
        <w:rPr>
          <w:rFonts w:ascii="Times New Roman" w:eastAsia="Times New Roman" w:hAnsi="Times New Roman" w:cs="Times New Roman"/>
          <w:color w:val="231F20"/>
        </w:rPr>
        <w:t xml:space="preserve">Analyzed open and response rates of outreach emails; identified opportunity in value-driven messaging resulting in 12% higher meeting booking rates </w:t>
      </w:r>
    </w:p>
    <w:p w14:paraId="0000000F" w14:textId="77777777" w:rsidR="00A64253" w:rsidRDefault="00A64253">
      <w:pPr>
        <w:widowControl w:val="0"/>
        <w:rPr>
          <w:rFonts w:ascii="Times New Roman" w:eastAsia="Times New Roman" w:hAnsi="Times New Roman" w:cs="Times New Roman"/>
          <w:color w:val="231F20"/>
        </w:rPr>
      </w:pPr>
    </w:p>
    <w:p w14:paraId="00000010" w14:textId="77777777" w:rsidR="00A64253" w:rsidRDefault="00000000">
      <w:pPr>
        <w:tabs>
          <w:tab w:val="right" w:pos="10800"/>
        </w:tabs>
        <w:ind w:right="-15"/>
        <w:rPr>
          <w:rFonts w:ascii="Times New Roman" w:eastAsia="Times New Roman" w:hAnsi="Times New Roman" w:cs="Times New Roman"/>
          <w:b/>
          <w:bCs/>
          <w:color w:val="231F20"/>
        </w:rPr>
      </w:pPr>
      <w:r>
        <w:rPr>
          <w:rFonts w:ascii="Times New Roman" w:eastAsia="Times New Roman" w:hAnsi="Times New Roman" w:cs="Times New Roman"/>
          <w:b/>
          <w:bCs/>
        </w:rPr>
        <w:t xml:space="preserve">Sales Intern </w:t>
      </w:r>
      <w:r>
        <w:rPr>
          <w:rFonts w:ascii="Times New Roman" w:eastAsia="Times New Roman" w:hAnsi="Times New Roman" w:cs="Times New Roman"/>
        </w:rPr>
        <w:t>| Gannett | Lansing, MI</w:t>
      </w:r>
      <w:r>
        <w:rPr>
          <w:rFonts w:ascii="Times New Roman" w:eastAsia="Times New Roman" w:hAnsi="Times New Roman" w:cs="Times New Roman"/>
        </w:rPr>
        <w:tab/>
        <w:t>Jul 2025 - Dec 2025</w:t>
      </w:r>
    </w:p>
    <w:p w14:paraId="00000011" w14:textId="77777777" w:rsidR="00A64253" w:rsidRDefault="0000000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color w:val="231F20"/>
        </w:rPr>
      </w:pPr>
      <w:r>
        <w:rPr>
          <w:rFonts w:ascii="Times New Roman" w:eastAsia="Times New Roman" w:hAnsi="Times New Roman" w:cs="Times New Roman"/>
          <w:color w:val="231F20"/>
        </w:rPr>
        <w:t>Supported the Lansing State Journal sales team by creating customized advertising solutions based on client-specific marketing objectives</w:t>
      </w:r>
    </w:p>
    <w:p w14:paraId="00000012" w14:textId="77777777" w:rsidR="00A64253" w:rsidRDefault="0000000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color w:val="231F20"/>
        </w:rPr>
      </w:pPr>
      <w:r>
        <w:rPr>
          <w:rFonts w:ascii="Times New Roman" w:eastAsia="Times New Roman" w:hAnsi="Times New Roman" w:cs="Times New Roman"/>
          <w:color w:val="231F20"/>
        </w:rPr>
        <w:t>Prospected and onboarded two new clients by developing strategic business proposals aligned with their growth goals</w:t>
      </w:r>
    </w:p>
    <w:p w14:paraId="00000013" w14:textId="77777777" w:rsidR="00A64253" w:rsidRDefault="0000000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color w:val="231F20"/>
        </w:rPr>
      </w:pPr>
      <w:r>
        <w:rPr>
          <w:rFonts w:ascii="Times New Roman" w:eastAsia="Times New Roman" w:hAnsi="Times New Roman" w:cs="Times New Roman"/>
          <w:color w:val="231F20"/>
        </w:rPr>
        <w:t>Conducted needs analyses for four clients to design targeted advertising campaigns, enhancing client engagement and retention</w:t>
      </w:r>
    </w:p>
    <w:p w14:paraId="00000014" w14:textId="77777777" w:rsidR="00A64253" w:rsidRDefault="0000000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color w:val="231F20"/>
        </w:rPr>
      </w:pPr>
      <w:r>
        <w:rPr>
          <w:rFonts w:ascii="Times New Roman" w:eastAsia="Times New Roman" w:hAnsi="Times New Roman" w:cs="Times New Roman"/>
          <w:color w:val="231F20"/>
        </w:rPr>
        <w:t>Organized and scheduled weekly print and digital advertising placements for three clients</w:t>
      </w:r>
    </w:p>
    <w:p w14:paraId="00000015" w14:textId="77777777" w:rsidR="00A64253" w:rsidRDefault="00A64253">
      <w:pPr>
        <w:widowControl w:val="0"/>
        <w:rPr>
          <w:rFonts w:ascii="Times New Roman" w:eastAsia="Times New Roman" w:hAnsi="Times New Roman" w:cs="Times New Roman"/>
          <w:color w:val="231F20"/>
        </w:rPr>
      </w:pPr>
    </w:p>
    <w:p w14:paraId="00000016" w14:textId="77777777" w:rsidR="00A64253" w:rsidRDefault="00000000">
      <w:pPr>
        <w:pBdr>
          <w:bottom w:val="single" w:sz="6" w:space="1" w:color="000000"/>
        </w:pBdr>
        <w:rPr>
          <w:rFonts w:ascii="Times New Roman" w:eastAsia="Times New Roman" w:hAnsi="Times New Roman" w:cs="Times New Roman"/>
          <w:color w:val="231F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OTHER EXPERIENCE</w:t>
      </w:r>
    </w:p>
    <w:p w14:paraId="00000017" w14:textId="77777777" w:rsidR="00A64253" w:rsidRDefault="00000000">
      <w:pPr>
        <w:tabs>
          <w:tab w:val="right" w:pos="10800"/>
        </w:tabs>
        <w:ind w:right="-15"/>
        <w:rPr>
          <w:rFonts w:ascii="Times New Roman" w:eastAsia="Times New Roman" w:hAnsi="Times New Roman" w:cs="Times New Roman"/>
          <w:color w:val="231F20"/>
        </w:rPr>
      </w:pPr>
      <w:r>
        <w:rPr>
          <w:rFonts w:ascii="Times New Roman" w:eastAsia="Times New Roman" w:hAnsi="Times New Roman" w:cs="Times New Roman"/>
          <w:b/>
          <w:bCs/>
        </w:rPr>
        <w:t xml:space="preserve">Student Caller </w:t>
      </w:r>
      <w:r>
        <w:rPr>
          <w:rFonts w:ascii="Times New Roman" w:eastAsia="Times New Roman" w:hAnsi="Times New Roman" w:cs="Times New Roman"/>
        </w:rPr>
        <w:t>| MSU Greenline | East Lansing, MI</w:t>
      </w:r>
      <w:r>
        <w:rPr>
          <w:rFonts w:ascii="Times New Roman" w:eastAsia="Times New Roman" w:hAnsi="Times New Roman" w:cs="Times New Roman"/>
        </w:rPr>
        <w:tab/>
        <w:t>Sept 2024 - May 2025</w:t>
      </w:r>
    </w:p>
    <w:p w14:paraId="00000018" w14:textId="77777777" w:rsidR="00A64253" w:rsidRDefault="0000000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color w:val="231F20"/>
        </w:rPr>
      </w:pPr>
      <w:r>
        <w:rPr>
          <w:rFonts w:ascii="Times New Roman" w:eastAsia="Times New Roman" w:hAnsi="Times New Roman" w:cs="Times New Roman"/>
          <w:color w:val="231F20"/>
        </w:rPr>
        <w:t>Placed 30+ calls daily to Michigan State University alumni; yielded $10,000+ quarterly in pledges from donors</w:t>
      </w:r>
    </w:p>
    <w:p w14:paraId="00000019" w14:textId="77777777" w:rsidR="00A64253" w:rsidRDefault="0000000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color w:val="231F20"/>
        </w:rPr>
      </w:pPr>
      <w:r>
        <w:rPr>
          <w:rFonts w:ascii="Times New Roman" w:eastAsia="Times New Roman" w:hAnsi="Times New Roman" w:cs="Times New Roman"/>
          <w:color w:val="231F20"/>
        </w:rPr>
        <w:t>Onboarded 12 peer student callers by providing mentorship and training support on systems and calling strategies</w:t>
      </w:r>
    </w:p>
    <w:p w14:paraId="0000001A" w14:textId="77777777" w:rsidR="00A64253" w:rsidRDefault="0000000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color w:val="231F20"/>
        </w:rPr>
      </w:pPr>
      <w:r>
        <w:rPr>
          <w:rFonts w:ascii="Times New Roman" w:eastAsia="Times New Roman" w:hAnsi="Times New Roman" w:cs="Times New Roman"/>
          <w:color w:val="231F20"/>
        </w:rPr>
        <w:t>Created a repository of scripts for MSU initiatives enabling student callers to provide an overview of causes to donors</w:t>
      </w:r>
    </w:p>
    <w:p w14:paraId="0000001B" w14:textId="77777777" w:rsidR="00A64253" w:rsidRDefault="0000000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color w:val="231F20"/>
        </w:rPr>
      </w:pPr>
      <w:r>
        <w:rPr>
          <w:rFonts w:ascii="Times New Roman" w:eastAsia="Times New Roman" w:hAnsi="Times New Roman" w:cs="Times New Roman"/>
          <w:color w:val="231F20"/>
        </w:rPr>
        <w:t>Reviewed Sharepoint site to ensure that information was accurate and up-to-date resulting in timely updates</w:t>
      </w:r>
    </w:p>
    <w:p w14:paraId="0000001C" w14:textId="77777777" w:rsidR="00A64253" w:rsidRDefault="00A64253">
      <w:pPr>
        <w:widowControl w:val="0"/>
        <w:rPr>
          <w:rFonts w:ascii="Times New Roman" w:eastAsia="Times New Roman" w:hAnsi="Times New Roman" w:cs="Times New Roman"/>
          <w:color w:val="231F20"/>
        </w:rPr>
      </w:pPr>
    </w:p>
    <w:p w14:paraId="0000001D" w14:textId="77777777" w:rsidR="00A64253" w:rsidRDefault="00000000">
      <w:pPr>
        <w:tabs>
          <w:tab w:val="right" w:pos="10800"/>
        </w:tabs>
        <w:ind w:right="-15"/>
        <w:rPr>
          <w:rFonts w:ascii="Times New Roman" w:eastAsia="Times New Roman" w:hAnsi="Times New Roman" w:cs="Times New Roman"/>
          <w:color w:val="231F20"/>
        </w:rPr>
      </w:pPr>
      <w:r>
        <w:rPr>
          <w:rFonts w:ascii="Times New Roman" w:eastAsia="Times New Roman" w:hAnsi="Times New Roman" w:cs="Times New Roman"/>
          <w:b/>
          <w:bCs/>
        </w:rPr>
        <w:t xml:space="preserve">Retail &amp; Sales Associate </w:t>
      </w:r>
      <w:r>
        <w:rPr>
          <w:rFonts w:ascii="Times New Roman" w:eastAsia="Times New Roman" w:hAnsi="Times New Roman" w:cs="Times New Roman"/>
        </w:rPr>
        <w:t>| Old Navy | Canton, MI</w:t>
      </w:r>
      <w:r>
        <w:rPr>
          <w:rFonts w:ascii="Times New Roman" w:eastAsia="Times New Roman" w:hAnsi="Times New Roman" w:cs="Times New Roman"/>
        </w:rPr>
        <w:tab/>
        <w:t>May 2024 - Aug 2024</w:t>
      </w:r>
    </w:p>
    <w:p w14:paraId="0000001E" w14:textId="77777777" w:rsidR="00A64253" w:rsidRDefault="0000000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color w:val="231F20"/>
        </w:rPr>
      </w:pPr>
      <w:r>
        <w:rPr>
          <w:rFonts w:ascii="Times New Roman" w:eastAsia="Times New Roman" w:hAnsi="Times New Roman" w:cs="Times New Roman"/>
          <w:color w:val="231F20"/>
        </w:rPr>
        <w:t>Led merchandising and floor display set-up twice monthly; exceeded standards in all categories for display audits</w:t>
      </w:r>
    </w:p>
    <w:p w14:paraId="0000001F" w14:textId="77777777" w:rsidR="00A64253" w:rsidRDefault="0000000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color w:val="231F20"/>
        </w:rPr>
      </w:pPr>
      <w:r>
        <w:rPr>
          <w:rFonts w:ascii="Times New Roman" w:eastAsia="Times New Roman" w:hAnsi="Times New Roman" w:cs="Times New Roman"/>
          <w:color w:val="231F20"/>
        </w:rPr>
        <w:t>Upsold credit card products to customers by promoting benefits resulting in exceeding quotas for loyalty programs</w:t>
      </w:r>
    </w:p>
    <w:p w14:paraId="00000020" w14:textId="77777777" w:rsidR="00A64253" w:rsidRDefault="0000000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color w:val="231F20"/>
        </w:rPr>
      </w:pPr>
      <w:r>
        <w:rPr>
          <w:rFonts w:ascii="Times New Roman" w:eastAsia="Times New Roman" w:hAnsi="Times New Roman" w:cs="Times New Roman"/>
          <w:color w:val="231F20"/>
        </w:rPr>
        <w:t>Operated as shift leader overseeing five other retail associates by providing coaching, feedback, and development</w:t>
      </w:r>
    </w:p>
    <w:p w14:paraId="00000021" w14:textId="77777777" w:rsidR="00A64253" w:rsidRDefault="00A64253">
      <w:pPr>
        <w:widowControl w:val="0"/>
        <w:rPr>
          <w:rFonts w:ascii="Times New Roman" w:eastAsia="Times New Roman" w:hAnsi="Times New Roman" w:cs="Times New Roman"/>
          <w:color w:val="231F20"/>
        </w:rPr>
      </w:pPr>
    </w:p>
    <w:p w14:paraId="00000022" w14:textId="77777777" w:rsidR="00A64253" w:rsidRDefault="00000000">
      <w:pPr>
        <w:pBdr>
          <w:bottom w:val="single" w:sz="6" w:space="1" w:color="000000"/>
        </w:pBdr>
        <w:rPr>
          <w:rFonts w:ascii="Times New Roman" w:eastAsia="Times New Roman" w:hAnsi="Times New Roman" w:cs="Times New Roman"/>
          <w:color w:val="231F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ACHIEVEMENTS</w:t>
      </w:r>
    </w:p>
    <w:p w14:paraId="00000023" w14:textId="77777777" w:rsidR="00A64253" w:rsidRDefault="00000000">
      <w:pPr>
        <w:tabs>
          <w:tab w:val="right" w:pos="10800"/>
        </w:tabs>
        <w:ind w:right="-15"/>
        <w:rPr>
          <w:rFonts w:ascii="Times New Roman" w:eastAsia="Times New Roman" w:hAnsi="Times New Roman" w:cs="Times New Roman"/>
          <w:color w:val="231F20"/>
        </w:rPr>
      </w:pPr>
      <w:r>
        <w:rPr>
          <w:rFonts w:ascii="Times New Roman" w:eastAsia="Times New Roman" w:hAnsi="Times New Roman" w:cs="Times New Roman"/>
          <w:b/>
          <w:bCs/>
        </w:rPr>
        <w:t xml:space="preserve">Certificate of Recognition  </w:t>
      </w:r>
      <w:r>
        <w:rPr>
          <w:rFonts w:ascii="Times New Roman" w:eastAsia="Times New Roman" w:hAnsi="Times New Roman" w:cs="Times New Roman"/>
        </w:rPr>
        <w:t>| Top Fundraiser  | Sigma Pi Fraternity, Zeta Mu Chapter</w:t>
      </w:r>
      <w:r>
        <w:rPr>
          <w:rFonts w:ascii="Times New Roman" w:eastAsia="Times New Roman" w:hAnsi="Times New Roman" w:cs="Times New Roman"/>
        </w:rPr>
        <w:tab/>
        <w:t>May 2026</w:t>
      </w:r>
    </w:p>
    <w:p w14:paraId="00000024" w14:textId="77777777" w:rsidR="00A64253" w:rsidRDefault="00000000">
      <w:pPr>
        <w:tabs>
          <w:tab w:val="right" w:pos="10800"/>
        </w:tabs>
        <w:ind w:right="-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Award  </w:t>
      </w:r>
      <w:r>
        <w:rPr>
          <w:rFonts w:ascii="Times New Roman" w:eastAsia="Times New Roman" w:hAnsi="Times New Roman" w:cs="Times New Roman"/>
        </w:rPr>
        <w:t>| Highest Pledge Contributor for Quarter 1, 2024 | MSU Greenline</w:t>
      </w:r>
      <w:r>
        <w:rPr>
          <w:rFonts w:ascii="Times New Roman" w:eastAsia="Times New Roman" w:hAnsi="Times New Roman" w:cs="Times New Roman"/>
        </w:rPr>
        <w:tab/>
        <w:t>Apr 2025</w:t>
      </w:r>
    </w:p>
    <w:p w14:paraId="00000025" w14:textId="77777777" w:rsidR="00A64253" w:rsidRDefault="00A64253">
      <w:pPr>
        <w:widowControl w:val="0"/>
        <w:rPr>
          <w:rFonts w:ascii="Times New Roman" w:eastAsia="Times New Roman" w:hAnsi="Times New Roman" w:cs="Times New Roman"/>
          <w:color w:val="231F20"/>
        </w:rPr>
      </w:pPr>
    </w:p>
    <w:p w14:paraId="00000026" w14:textId="77777777" w:rsidR="00A64253" w:rsidRDefault="00000000">
      <w:pPr>
        <w:pBdr>
          <w:bottom w:val="single" w:sz="6" w:space="1" w:color="000000"/>
        </w:pBdr>
        <w:rPr>
          <w:rFonts w:ascii="Times New Roman" w:eastAsia="Times New Roman" w:hAnsi="Times New Roman" w:cs="Times New Roman"/>
          <w:color w:val="231F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SKILLS</w:t>
      </w:r>
    </w:p>
    <w:p w14:paraId="00000027" w14:textId="77777777" w:rsidR="00A64253" w:rsidRDefault="00000000">
      <w:pPr>
        <w:widowControl w:val="0"/>
        <w:rPr>
          <w:rFonts w:ascii="Times New Roman" w:eastAsia="Times New Roman" w:hAnsi="Times New Roman" w:cs="Times New Roman"/>
          <w:color w:val="231F20"/>
        </w:rPr>
      </w:pPr>
      <w:r>
        <w:rPr>
          <w:rFonts w:ascii="Times New Roman" w:eastAsia="Times New Roman" w:hAnsi="Times New Roman" w:cs="Times New Roman"/>
          <w:b/>
          <w:bCs/>
          <w:color w:val="231F20"/>
        </w:rPr>
        <w:t>Social Media &amp; Analytics</w:t>
      </w:r>
      <w:r>
        <w:rPr>
          <w:rFonts w:ascii="Times New Roman" w:eastAsia="Times New Roman" w:hAnsi="Times New Roman" w:cs="Times New Roman"/>
          <w:color w:val="231F20"/>
        </w:rPr>
        <w:t>:</w:t>
      </w:r>
      <w:r>
        <w:rPr>
          <w:rFonts w:ascii="Times New Roman" w:eastAsia="Times New Roman" w:hAnsi="Times New Roman" w:cs="Times New Roman"/>
          <w:b/>
          <w:bCs/>
          <w:color w:val="231F20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 xml:space="preserve">Sprout Social, Brandwatch, Instagram Insights, Meta Business Suite, LinkedIn Analytics </w:t>
      </w:r>
    </w:p>
    <w:p w14:paraId="00000028" w14:textId="77777777" w:rsidR="00A64253" w:rsidRDefault="00000000">
      <w:pPr>
        <w:widowControl w:val="0"/>
        <w:rPr>
          <w:rFonts w:ascii="Times New Roman" w:eastAsia="Times New Roman" w:hAnsi="Times New Roman" w:cs="Times New Roman"/>
          <w:color w:val="231F20"/>
        </w:rPr>
      </w:pPr>
      <w:r>
        <w:rPr>
          <w:rFonts w:ascii="Times New Roman" w:eastAsia="Times New Roman" w:hAnsi="Times New Roman" w:cs="Times New Roman"/>
          <w:b/>
          <w:bCs/>
          <w:color w:val="231F20"/>
        </w:rPr>
        <w:t>Customer Relationship Management (CRM) Systems</w:t>
      </w:r>
      <w:r>
        <w:rPr>
          <w:rFonts w:ascii="Times New Roman" w:eastAsia="Times New Roman" w:hAnsi="Times New Roman" w:cs="Times New Roman"/>
          <w:color w:val="231F20"/>
        </w:rPr>
        <w:t>: VanillaSoft (Salesforce Ascend), Microsoft Dynamics, HubSpot</w:t>
      </w:r>
    </w:p>
    <w:p w14:paraId="00000029" w14:textId="0035494C" w:rsidR="00A64253" w:rsidRDefault="00000000">
      <w:pPr>
        <w:widowControl w:val="0"/>
        <w:rPr>
          <w:rFonts w:ascii="Times New Roman" w:eastAsia="Times New Roman" w:hAnsi="Times New Roman" w:cs="Times New Roman"/>
          <w:color w:val="231F20"/>
        </w:rPr>
      </w:pPr>
      <w:r>
        <w:rPr>
          <w:rFonts w:ascii="Times New Roman" w:eastAsia="Times New Roman" w:hAnsi="Times New Roman" w:cs="Times New Roman"/>
          <w:b/>
          <w:bCs/>
          <w:color w:val="231F20"/>
        </w:rPr>
        <w:t>Generative AI</w:t>
      </w:r>
      <w:r>
        <w:rPr>
          <w:rFonts w:ascii="Times New Roman" w:eastAsia="Times New Roman" w:hAnsi="Times New Roman" w:cs="Times New Roman"/>
          <w:color w:val="231F20"/>
        </w:rPr>
        <w:t>: Squirro, Microsoft 365 Copilot, Google Gemini</w:t>
      </w:r>
      <w:r>
        <w:rPr>
          <w:rFonts w:ascii="Times New Roman" w:eastAsia="Times New Roman" w:hAnsi="Times New Roman" w:cs="Times New Roman"/>
          <w:color w:val="231F20"/>
        </w:rPr>
        <w:br/>
      </w:r>
    </w:p>
    <w:sectPr w:rsidR="00A64253">
      <w:type w:val="continuous"/>
      <w:pgSz w:w="12240" w:h="15840"/>
      <w:pgMar w:top="599" w:right="734" w:bottom="1312" w:left="720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57E097" w14:textId="77777777" w:rsidR="00E93BA3" w:rsidRDefault="00E93BA3" w:rsidP="00392AD8">
      <w:pPr>
        <w:spacing w:line="240" w:lineRule="auto"/>
      </w:pPr>
      <w:r>
        <w:separator/>
      </w:r>
    </w:p>
  </w:endnote>
  <w:endnote w:type="continuationSeparator" w:id="0">
    <w:p w14:paraId="690A4168" w14:textId="77777777" w:rsidR="00E93BA3" w:rsidRDefault="00E93BA3" w:rsidP="00392A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E7D7478-A8AB-A049-BEAB-19F955B5E57D}"/>
    <w:embedBold r:id="rId2" w:fontKey="{4842CD41-0EFC-2B46-A3DF-BCEAE0C77C4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80D12EFE-68A1-AA47-9752-84C774353263}"/>
    <w:embedItalic r:id="rId4" w:fontKey="{81581200-7F4B-7146-8DD1-3706DD0B8D6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3584A838-6939-C946-A369-B3679BA7BEC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68C5908-359A-1F47-99D3-9512759E65E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9E66E3" w14:textId="77777777" w:rsidR="00E93BA3" w:rsidRDefault="00E93BA3" w:rsidP="00392AD8">
      <w:pPr>
        <w:spacing w:line="240" w:lineRule="auto"/>
      </w:pPr>
      <w:r>
        <w:separator/>
      </w:r>
    </w:p>
  </w:footnote>
  <w:footnote w:type="continuationSeparator" w:id="0">
    <w:p w14:paraId="4D636DA8" w14:textId="77777777" w:rsidR="00E93BA3" w:rsidRDefault="00E93BA3" w:rsidP="00392A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15EFC9" w14:textId="77777777" w:rsidR="00392AD8" w:rsidRDefault="00392A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CF8263" w14:textId="77777777" w:rsidR="00392AD8" w:rsidRDefault="00392A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A636C2" w14:textId="77777777" w:rsidR="00392AD8" w:rsidRDefault="00392A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CF2515"/>
    <w:multiLevelType w:val="multilevel"/>
    <w:tmpl w:val="B4C80BC0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9023534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writeProtection w:recommended="1"/>
  <w:zoom w:percent="100"/>
  <w:displayBackgroundShape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253"/>
    <w:rsid w:val="00392AD8"/>
    <w:rsid w:val="00667A09"/>
    <w:rsid w:val="007E2FA7"/>
    <w:rsid w:val="00A64253"/>
    <w:rsid w:val="00E93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3AA9F"/>
  <w15:docId w15:val="{ECF7291E-1E12-3D43-8C7A-A5EF698F5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392AD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AD8"/>
  </w:style>
  <w:style w:type="paragraph" w:styleId="Footer">
    <w:name w:val="footer"/>
    <w:basedOn w:val="Normal"/>
    <w:link w:val="FooterChar"/>
    <w:uiPriority w:val="99"/>
    <w:unhideWhenUsed/>
    <w:rsid w:val="00392AD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408</Words>
  <Characters>2418</Characters>
  <Application>Microsoft Office Word</Application>
  <DocSecurity>2</DocSecurity>
  <Lines>57</Lines>
  <Paragraphs>39</Paragraphs>
  <ScaleCrop>false</ScaleCrop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Martinez, Randi</cp:lastModifiedBy>
  <cp:revision>3</cp:revision>
  <dcterms:created xsi:type="dcterms:W3CDTF">2026-10-16T18:21:00Z</dcterms:created>
  <dcterms:modified xsi:type="dcterms:W3CDTF">2026-10-16T18:22:00Z</dcterms:modified>
</cp:coreProperties>
</file>