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B825" w14:textId="6FC7BC39" w:rsidR="008C4797" w:rsidRDefault="00B96E23" w:rsidP="008C4797">
      <w:proofErr w:type="spellStart"/>
      <w:r>
        <w:t>ComArtSci</w:t>
      </w:r>
      <w:proofErr w:type="spellEnd"/>
      <w:r w:rsidRPr="00A95170">
        <w:t xml:space="preserve"> </w:t>
      </w:r>
      <w:r w:rsidR="008C4797" w:rsidRPr="00A95170">
        <w:t>Undergraduate Students</w:t>
      </w:r>
      <w:r>
        <w:t>,</w:t>
      </w:r>
    </w:p>
    <w:p w14:paraId="1B4C4730" w14:textId="77777777" w:rsidR="000353FE" w:rsidRPr="00A95170" w:rsidRDefault="000353FE" w:rsidP="008C4797"/>
    <w:p w14:paraId="5EE87FC4" w14:textId="264CB9BB" w:rsidR="008C4797" w:rsidRPr="00E71E19" w:rsidRDefault="008C4797" w:rsidP="008C4797">
      <w:r w:rsidRPr="00A95170">
        <w:t xml:space="preserve">Whether </w:t>
      </w:r>
      <w:r w:rsidR="00B96E23">
        <w:t>f</w:t>
      </w:r>
      <w:r w:rsidRPr="00A95170">
        <w:t xml:space="preserve">all 20 was your first semester at MSU, your last, or somewhere in between, </w:t>
      </w:r>
      <w:proofErr w:type="gramStart"/>
      <w:r w:rsidRPr="00A95170">
        <w:t>I’m</w:t>
      </w:r>
      <w:proofErr w:type="gramEnd"/>
      <w:r w:rsidRPr="00A95170">
        <w:t xml:space="preserve"> sure it has not felt the way you expected</w:t>
      </w:r>
      <w:r w:rsidR="00B96E23">
        <w:t>.</w:t>
      </w:r>
      <w:r w:rsidRPr="00A95170">
        <w:t xml:space="preserve"> </w:t>
      </w:r>
      <w:r w:rsidR="00B96E23">
        <w:t>You</w:t>
      </w:r>
      <w:r w:rsidRPr="00A95170">
        <w:t xml:space="preserve"> are not alone in that experience</w:t>
      </w:r>
      <w:r w:rsidR="002C307E">
        <w:t xml:space="preserve"> as f</w:t>
      </w:r>
      <w:r w:rsidR="00B96E23">
        <w:t>aculty, advisors</w:t>
      </w:r>
      <w:r w:rsidR="002C307E">
        <w:t xml:space="preserve"> and</w:t>
      </w:r>
      <w:r w:rsidR="00B96E23">
        <w:t xml:space="preserve"> staff are also </w:t>
      </w:r>
      <w:r w:rsidR="00B96E23" w:rsidRPr="00E71E19">
        <w:t>missing their routines</w:t>
      </w:r>
      <w:r w:rsidR="002C307E" w:rsidRPr="00E71E19">
        <w:t>,</w:t>
      </w:r>
      <w:r w:rsidR="00B96E23" w:rsidRPr="00E71E19">
        <w:t xml:space="preserve"> experiencing isolation</w:t>
      </w:r>
      <w:r w:rsidR="002C307E" w:rsidRPr="00E71E19">
        <w:t xml:space="preserve"> and </w:t>
      </w:r>
      <w:r w:rsidR="00B96E23" w:rsidRPr="00E71E19">
        <w:t xml:space="preserve">longing for things to feel more predictable, </w:t>
      </w:r>
      <w:proofErr w:type="gramStart"/>
      <w:r w:rsidR="00B96E23" w:rsidRPr="00E71E19">
        <w:t>safe</w:t>
      </w:r>
      <w:proofErr w:type="gramEnd"/>
      <w:r w:rsidR="00B96E23" w:rsidRPr="00E71E19">
        <w:t xml:space="preserve"> and secure.</w:t>
      </w:r>
      <w:r w:rsidRPr="00E71E19">
        <w:t xml:space="preserve"> </w:t>
      </w:r>
      <w:r w:rsidR="00B96E23" w:rsidRPr="00E71E19">
        <w:t xml:space="preserve"> However, as Spartans, we find ways to make things work, even in the face of adversity.</w:t>
      </w:r>
      <w:r w:rsidRPr="00E71E19">
        <w:t xml:space="preserve"> </w:t>
      </w:r>
      <w:proofErr w:type="gramStart"/>
      <w:r w:rsidRPr="00E71E19">
        <w:t>With th</w:t>
      </w:r>
      <w:r w:rsidR="00B96E23" w:rsidRPr="00E71E19">
        <w:t>is</w:t>
      </w:r>
      <w:r w:rsidRPr="00E71E19">
        <w:t xml:space="preserve"> in mind, I</w:t>
      </w:r>
      <w:proofErr w:type="gramEnd"/>
      <w:r w:rsidRPr="00E71E19">
        <w:t xml:space="preserve"> </w:t>
      </w:r>
      <w:r w:rsidR="00B96E23" w:rsidRPr="00E71E19">
        <w:t xml:space="preserve">write </w:t>
      </w:r>
      <w:r w:rsidRPr="00E71E19">
        <w:t>to provide you with some updates</w:t>
      </w:r>
      <w:r w:rsidR="00B96E23" w:rsidRPr="00E71E19">
        <w:t>, including tweaks for fall 20 and early previews for spring 21.</w:t>
      </w:r>
    </w:p>
    <w:p w14:paraId="187A6E07" w14:textId="77777777" w:rsidR="008C4797" w:rsidRPr="00E71E19" w:rsidRDefault="008C4797" w:rsidP="008C4797"/>
    <w:p w14:paraId="2BDBC4A2" w14:textId="12579425" w:rsidR="008C4797" w:rsidRPr="00E71E19" w:rsidRDefault="008C4797" w:rsidP="008C4797">
      <w:r w:rsidRPr="00E71E19">
        <w:t>President Stanley has approved NR-C (No Record-COVID)</w:t>
      </w:r>
      <w:r w:rsidR="00B96E23" w:rsidRPr="00E71E19">
        <w:t xml:space="preserve">, which will be automatically implemented as </w:t>
      </w:r>
      <w:r w:rsidR="00613D7B" w:rsidRPr="00E71E19">
        <w:t xml:space="preserve">a </w:t>
      </w:r>
      <w:r w:rsidR="00B96E23" w:rsidRPr="00E71E19">
        <w:t>substitute grade for any class earning a 0.0 during fall 20</w:t>
      </w:r>
      <w:r w:rsidR="000353FE" w:rsidRPr="00E71E19">
        <w:t>.</w:t>
      </w:r>
      <w:r w:rsidRPr="00E71E19">
        <w:t>  For classes with grades of 1.0 and 1.5, you</w:t>
      </w:r>
      <w:r w:rsidR="000353FE" w:rsidRPr="00E71E19">
        <w:t xml:space="preserve"> will be able to choose if you want an NR-C for grades</w:t>
      </w:r>
      <w:r w:rsidR="00B96E23" w:rsidRPr="00E71E19">
        <w:t>, but be aware that if you opt into NR-C, you will not earn credit for those classes</w:t>
      </w:r>
      <w:r w:rsidR="000353FE" w:rsidRPr="00E71E19">
        <w:t>.</w:t>
      </w:r>
      <w:r w:rsidRPr="00E71E19">
        <w:t xml:space="preserve"> </w:t>
      </w:r>
      <w:r w:rsidR="000353FE" w:rsidRPr="00E71E19">
        <w:t>You do not have to elect the NR-C option and can always keep the 1.0 or 1.5 numerical grade(s).</w:t>
      </w:r>
      <w:r w:rsidRPr="00E71E19">
        <w:t> </w:t>
      </w:r>
      <w:r w:rsidR="00B96E23" w:rsidRPr="00E71E19">
        <w:t>Y</w:t>
      </w:r>
      <w:r w:rsidRPr="00E71E19">
        <w:t xml:space="preserve">ou are STRONGLY encouraged to work with your academic advisor </w:t>
      </w:r>
      <w:r w:rsidR="00B96E23" w:rsidRPr="00E71E19">
        <w:t>to</w:t>
      </w:r>
      <w:r w:rsidRPr="00E71E19">
        <w:t xml:space="preserve"> understand the implications of your choice.</w:t>
      </w:r>
      <w:r w:rsidR="000353FE" w:rsidRPr="00E71E19">
        <w:t xml:space="preserve"> </w:t>
      </w:r>
    </w:p>
    <w:p w14:paraId="29133645" w14:textId="77777777" w:rsidR="008C4797" w:rsidRPr="00E71E19" w:rsidRDefault="008C4797" w:rsidP="008C4797"/>
    <w:p w14:paraId="6115D07A" w14:textId="0FF6A44A" w:rsidR="008C4797" w:rsidRPr="00E71E19" w:rsidRDefault="00741CF4" w:rsidP="008C4797">
      <w:r w:rsidRPr="00E71E19">
        <w:rPr>
          <w:b/>
          <w:bCs/>
        </w:rPr>
        <w:t>Revisions to the spring 21 academic calendar that you should know</w:t>
      </w:r>
      <w:r w:rsidR="008C4797" w:rsidRPr="00E71E19">
        <w:t>:</w:t>
      </w:r>
    </w:p>
    <w:p w14:paraId="1CEBC93D" w14:textId="77777777" w:rsidR="008C4797" w:rsidRPr="00E71E19" w:rsidRDefault="008C4797" w:rsidP="008C4797">
      <w:pPr>
        <w:numPr>
          <w:ilvl w:val="0"/>
          <w:numId w:val="1"/>
        </w:numPr>
        <w:spacing w:before="100" w:beforeAutospacing="1" w:after="100" w:afterAutospacing="1"/>
        <w:rPr>
          <w:rFonts w:eastAsia="Times New Roman"/>
          <w:color w:val="000000"/>
        </w:rPr>
      </w:pPr>
      <w:r w:rsidRPr="00E71E19">
        <w:rPr>
          <w:rFonts w:eastAsia="Times New Roman"/>
          <w:color w:val="000000"/>
        </w:rPr>
        <w:t>Spring semester for undergraduate classes will start as scheduled Jan. 11, 2021.</w:t>
      </w:r>
    </w:p>
    <w:p w14:paraId="1C93F8BD" w14:textId="77777777" w:rsidR="008C4797" w:rsidRPr="00E71E19" w:rsidRDefault="008C4797" w:rsidP="008C4797">
      <w:pPr>
        <w:numPr>
          <w:ilvl w:val="0"/>
          <w:numId w:val="1"/>
        </w:numPr>
        <w:spacing w:before="100" w:beforeAutospacing="1" w:after="100" w:afterAutospacing="1"/>
        <w:rPr>
          <w:rFonts w:eastAsia="Times New Roman"/>
          <w:color w:val="000000"/>
        </w:rPr>
      </w:pPr>
      <w:r w:rsidRPr="00E71E19">
        <w:rPr>
          <w:rFonts w:eastAsia="Times New Roman"/>
          <w:color w:val="000000"/>
        </w:rPr>
        <w:t>MSU will join most of the other Big Ten universities in canceling spring break in 2021.</w:t>
      </w:r>
    </w:p>
    <w:p w14:paraId="73BA1A63" w14:textId="0409664E" w:rsidR="008C4797" w:rsidRPr="00E71E19" w:rsidRDefault="008C4797" w:rsidP="008C4797">
      <w:pPr>
        <w:numPr>
          <w:ilvl w:val="0"/>
          <w:numId w:val="1"/>
        </w:numPr>
        <w:spacing w:before="100" w:beforeAutospacing="1" w:after="100" w:afterAutospacing="1"/>
        <w:rPr>
          <w:rFonts w:eastAsia="Times New Roman"/>
          <w:color w:val="000000"/>
        </w:rPr>
      </w:pPr>
      <w:r w:rsidRPr="00E71E19">
        <w:rPr>
          <w:rFonts w:eastAsia="Times New Roman"/>
          <w:color w:val="000000"/>
        </w:rPr>
        <w:t>The spring calendar will include three midweek days without classes spread throughout the semester to provide breaks for students. These dates will be announced by the President and Provost in the upcoming weeks.</w:t>
      </w:r>
    </w:p>
    <w:p w14:paraId="6BD71861" w14:textId="2F8128F7" w:rsidR="00DA3F1D" w:rsidRPr="00E71E19" w:rsidRDefault="008C4797" w:rsidP="008C4797">
      <w:pPr>
        <w:numPr>
          <w:ilvl w:val="0"/>
          <w:numId w:val="1"/>
        </w:numPr>
        <w:spacing w:before="100" w:beforeAutospacing="1" w:after="100" w:afterAutospacing="1"/>
        <w:rPr>
          <w:rFonts w:eastAsia="Times New Roman"/>
          <w:color w:val="000000"/>
        </w:rPr>
      </w:pPr>
      <w:r w:rsidRPr="00E71E19">
        <w:rPr>
          <w:rFonts w:eastAsia="Times New Roman"/>
          <w:color w:val="000000"/>
        </w:rPr>
        <w:t>Undergraduate instruction will end April 23, 2021</w:t>
      </w:r>
      <w:r w:rsidR="00741CF4" w:rsidRPr="00E71E19">
        <w:rPr>
          <w:rFonts w:eastAsia="Times New Roman"/>
          <w:color w:val="000000"/>
        </w:rPr>
        <w:t>.</w:t>
      </w:r>
      <w:r w:rsidRPr="00E71E19">
        <w:rPr>
          <w:rFonts w:eastAsia="Times New Roman"/>
          <w:color w:val="000000"/>
        </w:rPr>
        <w:t xml:space="preserve"> </w:t>
      </w:r>
      <w:r w:rsidR="00741CF4" w:rsidRPr="00E71E19">
        <w:rPr>
          <w:rFonts w:eastAsia="Times New Roman"/>
          <w:color w:val="000000"/>
        </w:rPr>
        <w:t>F</w:t>
      </w:r>
      <w:r w:rsidRPr="00E71E19">
        <w:rPr>
          <w:rFonts w:eastAsia="Times New Roman"/>
          <w:color w:val="000000"/>
        </w:rPr>
        <w:t xml:space="preserve">inals week will be </w:t>
      </w:r>
      <w:r w:rsidR="00DA3F1D" w:rsidRPr="00E71E19">
        <w:rPr>
          <w:rFonts w:eastAsia="Times New Roman"/>
          <w:color w:val="000000"/>
        </w:rPr>
        <w:t>April 26</w:t>
      </w:r>
      <w:r w:rsidR="00741CF4" w:rsidRPr="00E71E19">
        <w:rPr>
          <w:rFonts w:eastAsia="Times New Roman"/>
          <w:color w:val="000000"/>
        </w:rPr>
        <w:t>-</w:t>
      </w:r>
      <w:r w:rsidR="00DA3F1D" w:rsidRPr="00E71E19">
        <w:rPr>
          <w:rFonts w:eastAsia="Times New Roman"/>
          <w:color w:val="000000"/>
        </w:rPr>
        <w:t xml:space="preserve">April 30, 2021.  </w:t>
      </w:r>
    </w:p>
    <w:p w14:paraId="45933CDA" w14:textId="090D68CC" w:rsidR="008C4797" w:rsidRPr="00E71E19" w:rsidRDefault="00DA3F1D" w:rsidP="008C4797">
      <w:pPr>
        <w:numPr>
          <w:ilvl w:val="0"/>
          <w:numId w:val="1"/>
        </w:numPr>
        <w:spacing w:before="100" w:beforeAutospacing="1" w:after="100" w:afterAutospacing="1"/>
        <w:rPr>
          <w:rFonts w:eastAsia="Times New Roman"/>
          <w:color w:val="000000"/>
        </w:rPr>
      </w:pPr>
      <w:r w:rsidRPr="00E71E19">
        <w:rPr>
          <w:rFonts w:eastAsia="Times New Roman"/>
          <w:color w:val="000000"/>
        </w:rPr>
        <w:t xml:space="preserve">April 30 – May 9, 2021 will provide a </w:t>
      </w:r>
      <w:r w:rsidR="008C4797" w:rsidRPr="00E71E19">
        <w:rPr>
          <w:rFonts w:eastAsia="Times New Roman"/>
          <w:color w:val="000000"/>
        </w:rPr>
        <w:t xml:space="preserve">weeklong period for graduation ceremonies. </w:t>
      </w:r>
      <w:r w:rsidRPr="00E71E19">
        <w:rPr>
          <w:rFonts w:eastAsia="Times New Roman"/>
          <w:color w:val="000000"/>
        </w:rPr>
        <w:t xml:space="preserve">Specific College </w:t>
      </w:r>
      <w:r w:rsidR="008C4797" w:rsidRPr="00E71E19">
        <w:rPr>
          <w:rFonts w:eastAsia="Times New Roman"/>
          <w:color w:val="000000"/>
        </w:rPr>
        <w:t xml:space="preserve">Graduation ceremony dates </w:t>
      </w:r>
      <w:r w:rsidR="00E34799" w:rsidRPr="00E71E19">
        <w:rPr>
          <w:rFonts w:eastAsia="Times New Roman"/>
          <w:color w:val="000000"/>
        </w:rPr>
        <w:t>will be available soon</w:t>
      </w:r>
      <w:r w:rsidR="008C4797" w:rsidRPr="00E71E19">
        <w:rPr>
          <w:rFonts w:eastAsia="Times New Roman"/>
          <w:color w:val="000000"/>
        </w:rPr>
        <w:t>.</w:t>
      </w:r>
    </w:p>
    <w:p w14:paraId="3C925ED2" w14:textId="306625D6" w:rsidR="008C4797" w:rsidRPr="00E71E19" w:rsidRDefault="00741CF4" w:rsidP="008C4797">
      <w:pPr>
        <w:spacing w:before="100" w:beforeAutospacing="1" w:after="100" w:afterAutospacing="1"/>
        <w:rPr>
          <w:b/>
          <w:bCs/>
          <w:color w:val="000000"/>
        </w:rPr>
      </w:pPr>
      <w:r w:rsidRPr="00E71E19">
        <w:rPr>
          <w:b/>
          <w:bCs/>
          <w:color w:val="000000"/>
        </w:rPr>
        <w:t>W</w:t>
      </w:r>
      <w:r w:rsidR="008C4797" w:rsidRPr="00E71E19">
        <w:rPr>
          <w:b/>
          <w:bCs/>
          <w:color w:val="000000"/>
        </w:rPr>
        <w:t xml:space="preserve">ays campus will differ in </w:t>
      </w:r>
      <w:r w:rsidRPr="00E71E19">
        <w:rPr>
          <w:b/>
          <w:bCs/>
          <w:color w:val="000000"/>
        </w:rPr>
        <w:t>s</w:t>
      </w:r>
      <w:r w:rsidR="008C4797" w:rsidRPr="00E71E19">
        <w:rPr>
          <w:b/>
          <w:bCs/>
          <w:color w:val="000000"/>
        </w:rPr>
        <w:t>pring 21</w:t>
      </w:r>
      <w:r w:rsidRPr="00E71E19">
        <w:rPr>
          <w:b/>
          <w:bCs/>
          <w:color w:val="000000"/>
        </w:rPr>
        <w:t>:</w:t>
      </w:r>
    </w:p>
    <w:p w14:paraId="564C8025" w14:textId="77777777" w:rsidR="008C4797" w:rsidRPr="00E71E19" w:rsidRDefault="008C4797" w:rsidP="008C4797">
      <w:pPr>
        <w:numPr>
          <w:ilvl w:val="0"/>
          <w:numId w:val="1"/>
        </w:numPr>
        <w:spacing w:before="100" w:beforeAutospacing="1" w:after="100" w:afterAutospacing="1"/>
        <w:rPr>
          <w:rFonts w:eastAsia="Times New Roman"/>
          <w:color w:val="000000"/>
        </w:rPr>
      </w:pPr>
      <w:r w:rsidRPr="00E71E19">
        <w:rPr>
          <w:rFonts w:eastAsia="Times New Roman"/>
          <w:color w:val="000000"/>
        </w:rPr>
        <w:t xml:space="preserve">Approximately 2,500 additional single-occupancy residence hall spaces will be available to students who want or need to live on campus. </w:t>
      </w:r>
    </w:p>
    <w:p w14:paraId="4FDCEDD2" w14:textId="77777777" w:rsidR="008C4797" w:rsidRPr="00E71E19" w:rsidRDefault="008C4797" w:rsidP="008C4797">
      <w:pPr>
        <w:numPr>
          <w:ilvl w:val="0"/>
          <w:numId w:val="1"/>
        </w:numPr>
        <w:spacing w:before="100" w:beforeAutospacing="1" w:after="100" w:afterAutospacing="1"/>
        <w:rPr>
          <w:rFonts w:eastAsia="Times New Roman"/>
          <w:color w:val="000000"/>
        </w:rPr>
      </w:pPr>
      <w:r w:rsidRPr="00E71E19">
        <w:rPr>
          <w:rFonts w:eastAsia="Times New Roman"/>
          <w:color w:val="000000"/>
        </w:rPr>
        <w:t>MSU will offer 400 in-person or hybrid sections of classes, with a focus on courses that students need in order to graduate on time.</w:t>
      </w:r>
    </w:p>
    <w:p w14:paraId="699C7E15" w14:textId="77777777" w:rsidR="008C4797" w:rsidRPr="00E71E19" w:rsidRDefault="008C4797" w:rsidP="008C4797">
      <w:pPr>
        <w:numPr>
          <w:ilvl w:val="0"/>
          <w:numId w:val="1"/>
        </w:numPr>
        <w:spacing w:before="100" w:beforeAutospacing="1" w:after="100" w:afterAutospacing="1"/>
        <w:rPr>
          <w:rFonts w:eastAsia="Times New Roman"/>
          <w:color w:val="000000"/>
        </w:rPr>
      </w:pPr>
      <w:r w:rsidRPr="00E71E19">
        <w:rPr>
          <w:rFonts w:eastAsia="Times New Roman"/>
          <w:color w:val="000000"/>
        </w:rPr>
        <w:t xml:space="preserve">As part of a COVID-19 testing program, MSU will require participation in the </w:t>
      </w:r>
      <w:hyperlink r:id="rId5" w:history="1">
        <w:r w:rsidRPr="00E71E19">
          <w:rPr>
            <w:rStyle w:val="Hyperlink"/>
            <w:rFonts w:eastAsia="Times New Roman"/>
          </w:rPr>
          <w:t>COVID-19 Early Detection Program</w:t>
        </w:r>
      </w:hyperlink>
      <w:r w:rsidRPr="00E71E19">
        <w:rPr>
          <w:rFonts w:eastAsia="Times New Roman"/>
          <w:color w:val="000000"/>
        </w:rPr>
        <w:t xml:space="preserve"> for students living on campus and undergraduate students coming to campus.</w:t>
      </w:r>
    </w:p>
    <w:p w14:paraId="339DE1F1" w14:textId="2845440A" w:rsidR="008C4797" w:rsidRPr="00E71E19" w:rsidRDefault="00741CF4" w:rsidP="008C4797">
      <w:pPr>
        <w:spacing w:before="100" w:beforeAutospacing="1" w:after="100" w:afterAutospacing="1"/>
        <w:rPr>
          <w:b/>
          <w:bCs/>
          <w:color w:val="000000"/>
        </w:rPr>
      </w:pPr>
      <w:r w:rsidRPr="00E71E19">
        <w:rPr>
          <w:b/>
          <w:bCs/>
          <w:color w:val="000000"/>
        </w:rPr>
        <w:t>T</w:t>
      </w:r>
      <w:r w:rsidR="008C4797" w:rsidRPr="00E71E19">
        <w:rPr>
          <w:b/>
          <w:bCs/>
          <w:color w:val="000000"/>
        </w:rPr>
        <w:t>hings that YOU should do NOW</w:t>
      </w:r>
      <w:r w:rsidRPr="00E71E19">
        <w:rPr>
          <w:b/>
          <w:bCs/>
          <w:color w:val="000000"/>
        </w:rPr>
        <w:t>:</w:t>
      </w:r>
    </w:p>
    <w:p w14:paraId="4AF1AD1F" w14:textId="690F3850" w:rsidR="008C4797" w:rsidRPr="00E71E19" w:rsidRDefault="00741CF4" w:rsidP="008C4797">
      <w:pPr>
        <w:pStyle w:val="ListParagraph"/>
        <w:numPr>
          <w:ilvl w:val="0"/>
          <w:numId w:val="2"/>
        </w:numPr>
        <w:spacing w:before="100" w:beforeAutospacing="1" w:after="100" w:afterAutospacing="1"/>
        <w:contextualSpacing/>
        <w:rPr>
          <w:rFonts w:eastAsia="Times New Roman"/>
          <w:color w:val="000000"/>
        </w:rPr>
      </w:pPr>
      <w:r w:rsidRPr="00E71E19">
        <w:rPr>
          <w:rFonts w:eastAsia="Times New Roman"/>
          <w:color w:val="000000"/>
        </w:rPr>
        <w:t>R</w:t>
      </w:r>
      <w:r w:rsidR="008C4797" w:rsidRPr="00E71E19">
        <w:rPr>
          <w:rFonts w:eastAsia="Times New Roman"/>
          <w:color w:val="000000"/>
        </w:rPr>
        <w:t xml:space="preserve">eview your </w:t>
      </w:r>
      <w:r w:rsidR="008C4797" w:rsidRPr="00E71E19">
        <w:rPr>
          <w:rFonts w:eastAsia="Times New Roman"/>
          <w:lang w:val="en"/>
        </w:rPr>
        <w:t xml:space="preserve">Spring 2021 class schedule at </w:t>
      </w:r>
      <w:hyperlink r:id="rId6" w:history="1">
        <w:r w:rsidR="008C4797" w:rsidRPr="00E71E19">
          <w:rPr>
            <w:rStyle w:val="Hyperlink"/>
            <w:rFonts w:eastAsia="Times New Roman"/>
            <w:color w:val="1155CC"/>
            <w:lang w:val="en"/>
          </w:rPr>
          <w:t>schedule.msu.edu</w:t>
        </w:r>
      </w:hyperlink>
      <w:r w:rsidR="008C4797" w:rsidRPr="00E71E19">
        <w:rPr>
          <w:rStyle w:val="Hyperlink"/>
          <w:rFonts w:eastAsia="Times New Roman"/>
          <w:color w:val="1155CC"/>
          <w:u w:val="none"/>
          <w:lang w:val="en"/>
        </w:rPr>
        <w:t xml:space="preserve"> </w:t>
      </w:r>
      <w:r w:rsidR="008C4797" w:rsidRPr="00E71E19">
        <w:rPr>
          <w:rStyle w:val="Hyperlink"/>
          <w:rFonts w:eastAsia="Times New Roman"/>
          <w:color w:val="auto"/>
          <w:u w:val="none"/>
          <w:lang w:val="en"/>
        </w:rPr>
        <w:t>f</w:t>
      </w:r>
      <w:r w:rsidR="008C4797" w:rsidRPr="00E71E19">
        <w:rPr>
          <w:rFonts w:eastAsia="Times New Roman"/>
          <w:lang w:val="en"/>
        </w:rPr>
        <w:t xml:space="preserve">or delivery modes, times, and location details.  If you need to alter your spring schedule here are </w:t>
      </w:r>
      <w:hyperlink r:id="rId7" w:history="1">
        <w:r w:rsidR="008C4797" w:rsidRPr="00E71E19">
          <w:rPr>
            <w:rStyle w:val="Hyperlink"/>
            <w:rFonts w:eastAsia="Times New Roman"/>
            <w:color w:val="1155CC"/>
            <w:lang w:val="en"/>
          </w:rPr>
          <w:t>instructions</w:t>
        </w:r>
      </w:hyperlink>
      <w:r w:rsidR="008C4797" w:rsidRPr="00E71E19">
        <w:rPr>
          <w:rFonts w:eastAsia="Times New Roman"/>
          <w:lang w:val="en"/>
        </w:rPr>
        <w:t xml:space="preserve"> on how to search for courses, review search results, use schedule builder and schedule generator.</w:t>
      </w:r>
    </w:p>
    <w:p w14:paraId="348B5E8C" w14:textId="77777777" w:rsidR="008C4797" w:rsidRPr="00E71E19" w:rsidRDefault="008C4797" w:rsidP="008C4797">
      <w:pPr>
        <w:pStyle w:val="ListParagraph"/>
        <w:numPr>
          <w:ilvl w:val="0"/>
          <w:numId w:val="2"/>
        </w:numPr>
        <w:spacing w:before="100" w:beforeAutospacing="1" w:after="100" w:afterAutospacing="1"/>
        <w:contextualSpacing/>
        <w:rPr>
          <w:rFonts w:eastAsia="Times New Roman"/>
          <w:color w:val="000000"/>
        </w:rPr>
      </w:pPr>
      <w:r w:rsidRPr="00E71E19">
        <w:rPr>
          <w:rFonts w:eastAsia="Times New Roman"/>
          <w:lang w:val="en"/>
        </w:rPr>
        <w:t xml:space="preserve">Carefully read communications that apply to undergraduate instruction.  If you are confused on whether it applies to you, contact your advisor.  </w:t>
      </w:r>
    </w:p>
    <w:p w14:paraId="61B6E3FE" w14:textId="4A099097" w:rsidR="008C4797" w:rsidRPr="00E71E19" w:rsidRDefault="008C4797" w:rsidP="008C4797">
      <w:pPr>
        <w:pStyle w:val="ListParagraph"/>
        <w:numPr>
          <w:ilvl w:val="0"/>
          <w:numId w:val="3"/>
        </w:numPr>
        <w:contextualSpacing/>
        <w:rPr>
          <w:rFonts w:eastAsia="Times New Roman"/>
          <w:color w:val="000000"/>
          <w:lang w:val="en"/>
        </w:rPr>
      </w:pPr>
      <w:r w:rsidRPr="00E71E19">
        <w:rPr>
          <w:rFonts w:eastAsia="Times New Roman"/>
          <w:lang w:val="en"/>
        </w:rPr>
        <w:t xml:space="preserve">If you are an international </w:t>
      </w:r>
      <w:r w:rsidR="00E71E19" w:rsidRPr="00E71E19">
        <w:rPr>
          <w:rFonts w:eastAsia="Times New Roman"/>
          <w:lang w:val="en"/>
        </w:rPr>
        <w:t>student,</w:t>
      </w:r>
      <w:r w:rsidRPr="00E71E19">
        <w:rPr>
          <w:rFonts w:eastAsia="Times New Roman"/>
          <w:lang w:val="en"/>
        </w:rPr>
        <w:t xml:space="preserve"> we know that you are facing additional challenges regarding travel, visas, worries about leaving family and navigating public health fears.  The </w:t>
      </w:r>
      <w:hyperlink r:id="rId8" w:history="1">
        <w:r w:rsidRPr="00E71E19">
          <w:rPr>
            <w:rStyle w:val="Hyperlink"/>
            <w:rFonts w:eastAsia="Times New Roman"/>
            <w:color w:val="1155CC"/>
            <w:lang w:val="en"/>
          </w:rPr>
          <w:t>Office for International Students and Scholars (OISS)</w:t>
        </w:r>
      </w:hyperlink>
      <w:r w:rsidRPr="00E71E19">
        <w:rPr>
          <w:rFonts w:eastAsia="Times New Roman"/>
          <w:color w:val="0070C0"/>
          <w:lang w:val="en"/>
        </w:rPr>
        <w:t> </w:t>
      </w:r>
      <w:r w:rsidRPr="00E71E19">
        <w:rPr>
          <w:rFonts w:eastAsia="Times New Roman"/>
          <w:color w:val="000000"/>
          <w:lang w:val="en"/>
        </w:rPr>
        <w:t xml:space="preserve">is monitoring the situation closely and urging the </w:t>
      </w:r>
      <w:r w:rsidRPr="00E71E19">
        <w:rPr>
          <w:rFonts w:eastAsia="Times New Roman"/>
          <w:color w:val="000000"/>
          <w:lang w:val="en"/>
        </w:rPr>
        <w:lastRenderedPageBreak/>
        <w:t>government to publish guidance for Spring 2021.  Here is a link to the most up-to-date </w:t>
      </w:r>
      <w:hyperlink r:id="rId9" w:history="1">
        <w:r w:rsidRPr="00E71E19">
          <w:rPr>
            <w:rStyle w:val="Hyperlink"/>
            <w:rFonts w:eastAsia="Times New Roman"/>
            <w:color w:val="1155CC"/>
            <w:lang w:val="en"/>
          </w:rPr>
          <w:t>information</w:t>
        </w:r>
      </w:hyperlink>
      <w:r w:rsidRPr="00E71E19">
        <w:rPr>
          <w:rFonts w:eastAsia="Times New Roman"/>
          <w:color w:val="000000"/>
          <w:lang w:val="en"/>
        </w:rPr>
        <w:t xml:space="preserve">. Please contact an </w:t>
      </w:r>
      <w:hyperlink r:id="rId10" w:history="1">
        <w:r w:rsidRPr="00E71E19">
          <w:rPr>
            <w:rStyle w:val="Hyperlink"/>
            <w:rFonts w:eastAsia="Times New Roman"/>
            <w:color w:val="1155CC"/>
            <w:lang w:val="en"/>
          </w:rPr>
          <w:t>OISS advisor</w:t>
        </w:r>
      </w:hyperlink>
      <w:r w:rsidRPr="00E71E19">
        <w:rPr>
          <w:rStyle w:val="Hyperlink"/>
          <w:rFonts w:eastAsia="Times New Roman"/>
          <w:color w:val="1155CC"/>
          <w:lang w:val="en"/>
        </w:rPr>
        <w:t>,</w:t>
      </w:r>
      <w:r w:rsidRPr="00E71E19">
        <w:rPr>
          <w:rFonts w:eastAsia="Times New Roman"/>
          <w:color w:val="000000"/>
          <w:lang w:val="en"/>
        </w:rPr>
        <w:t> if you have questions</w:t>
      </w:r>
      <w:r w:rsidR="00E56151" w:rsidRPr="00E71E19">
        <w:rPr>
          <w:rFonts w:eastAsia="Times New Roman"/>
          <w:color w:val="000000"/>
          <w:lang w:val="en"/>
        </w:rPr>
        <w:t>.</w:t>
      </w:r>
      <w:r w:rsidRPr="00E71E19">
        <w:rPr>
          <w:rFonts w:eastAsia="Times New Roman"/>
          <w:color w:val="000000"/>
          <w:lang w:val="en"/>
        </w:rPr>
        <w:t xml:space="preserve"> </w:t>
      </w:r>
    </w:p>
    <w:p w14:paraId="40557DE3" w14:textId="678D25CB" w:rsidR="008C4797" w:rsidRPr="00E71E19" w:rsidRDefault="008C4797" w:rsidP="008C4797">
      <w:pPr>
        <w:pStyle w:val="ListParagraph"/>
        <w:numPr>
          <w:ilvl w:val="0"/>
          <w:numId w:val="3"/>
        </w:numPr>
        <w:contextualSpacing/>
        <w:rPr>
          <w:rFonts w:eastAsia="Times New Roman"/>
          <w:lang w:val="en"/>
        </w:rPr>
      </w:pPr>
      <w:r w:rsidRPr="00E71E19">
        <w:rPr>
          <w:rFonts w:eastAsia="Times New Roman"/>
          <w:color w:val="000000"/>
        </w:rPr>
        <w:t xml:space="preserve">If you are a </w:t>
      </w:r>
      <w:r w:rsidR="00741CF4" w:rsidRPr="00E71E19">
        <w:rPr>
          <w:rFonts w:eastAsia="Times New Roman"/>
          <w:lang w:val="en"/>
        </w:rPr>
        <w:t>f</w:t>
      </w:r>
      <w:r w:rsidRPr="00E71E19">
        <w:rPr>
          <w:rFonts w:eastAsia="Times New Roman"/>
          <w:lang w:val="en"/>
        </w:rPr>
        <w:t>irst-year or new transfer student please remain connected with your</w:t>
      </w:r>
      <w:hyperlink r:id="rId11" w:history="1">
        <w:r w:rsidRPr="00E71E19">
          <w:rPr>
            <w:rStyle w:val="Hyperlink"/>
            <w:rFonts w:eastAsia="Times New Roman"/>
            <w:color w:val="1155CC"/>
            <w:lang w:val="en"/>
          </w:rPr>
          <w:t xml:space="preserve"> Circles of Success mentor</w:t>
        </w:r>
      </w:hyperlink>
      <w:r w:rsidRPr="00E71E19">
        <w:rPr>
          <w:rStyle w:val="Hyperlink"/>
          <w:rFonts w:eastAsia="Times New Roman"/>
          <w:color w:val="1155CC"/>
          <w:lang w:val="en"/>
        </w:rPr>
        <w:t>s</w:t>
      </w:r>
      <w:r w:rsidRPr="00E71E19">
        <w:rPr>
          <w:rFonts w:eastAsia="Times New Roman"/>
          <w:lang w:val="en"/>
        </w:rPr>
        <w:t>. If you have not yet joined this program</w:t>
      </w:r>
      <w:r w:rsidR="00741CF4" w:rsidRPr="00E71E19">
        <w:rPr>
          <w:rFonts w:eastAsia="Times New Roman"/>
          <w:lang w:val="en"/>
        </w:rPr>
        <w:t>,</w:t>
      </w:r>
      <w:r w:rsidRPr="00E71E19">
        <w:rPr>
          <w:rFonts w:eastAsia="Times New Roman"/>
          <w:lang w:val="en"/>
        </w:rPr>
        <w:t xml:space="preserve"> </w:t>
      </w:r>
      <w:hyperlink r:id="rId12" w:history="1">
        <w:r w:rsidRPr="00E71E19">
          <w:rPr>
            <w:rStyle w:val="Hyperlink"/>
            <w:rFonts w:eastAsia="Times New Roman"/>
            <w:color w:val="1155CC"/>
            <w:lang w:val="en"/>
          </w:rPr>
          <w:t>login</w:t>
        </w:r>
      </w:hyperlink>
      <w:r w:rsidRPr="00E71E19">
        <w:rPr>
          <w:rFonts w:eastAsia="Times New Roman"/>
          <w:lang w:val="en"/>
        </w:rPr>
        <w:t xml:space="preserve"> to connect with a mentor today. </w:t>
      </w:r>
    </w:p>
    <w:p w14:paraId="2ACB358C" w14:textId="2CEFDBC0" w:rsidR="008C4797" w:rsidRPr="00E71E19" w:rsidRDefault="008C4797" w:rsidP="008C4797">
      <w:pPr>
        <w:pStyle w:val="ListParagraph"/>
        <w:numPr>
          <w:ilvl w:val="0"/>
          <w:numId w:val="3"/>
        </w:numPr>
        <w:contextualSpacing/>
        <w:rPr>
          <w:rFonts w:eastAsia="Times New Roman"/>
          <w:lang w:val="en"/>
        </w:rPr>
      </w:pPr>
      <w:r w:rsidRPr="00E71E19">
        <w:rPr>
          <w:rFonts w:eastAsia="Times New Roman"/>
          <w:color w:val="000000"/>
        </w:rPr>
        <w:t xml:space="preserve">If you are a returning student this fall, consider taking advantage of </w:t>
      </w:r>
      <w:hyperlink r:id="rId13" w:history="1">
        <w:r w:rsidRPr="00E71E19">
          <w:rPr>
            <w:rStyle w:val="Hyperlink"/>
            <w:rFonts w:eastAsia="Times New Roman"/>
            <w:color w:val="1155CC"/>
            <w:lang w:val="en"/>
          </w:rPr>
          <w:t>mentoring and coaching opportunities</w:t>
        </w:r>
      </w:hyperlink>
      <w:r w:rsidRPr="00E71E19">
        <w:rPr>
          <w:rFonts w:eastAsia="Times New Roman"/>
          <w:lang w:val="en"/>
        </w:rPr>
        <w:t xml:space="preserve">  across campus that support your student success.</w:t>
      </w:r>
    </w:p>
    <w:p w14:paraId="50D20BA8" w14:textId="08CE2A06" w:rsidR="008C4797" w:rsidRPr="00E71E19" w:rsidRDefault="008C4797" w:rsidP="008C4797">
      <w:pPr>
        <w:pStyle w:val="ListParagraph"/>
        <w:numPr>
          <w:ilvl w:val="0"/>
          <w:numId w:val="3"/>
        </w:numPr>
        <w:contextualSpacing/>
        <w:rPr>
          <w:rFonts w:eastAsia="Times New Roman"/>
          <w:lang w:val="en"/>
        </w:rPr>
      </w:pPr>
      <w:r w:rsidRPr="00E71E19">
        <w:rPr>
          <w:rFonts w:eastAsia="Times New Roman"/>
          <w:color w:val="000000"/>
        </w:rPr>
        <w:t xml:space="preserve">Check out the </w:t>
      </w:r>
      <w:hyperlink r:id="rId14" w:history="1">
        <w:r w:rsidRPr="00E71E19">
          <w:rPr>
            <w:rStyle w:val="Hyperlink"/>
            <w:rFonts w:eastAsia="Times New Roman"/>
            <w:color w:val="1155CC"/>
            <w:lang w:val="en"/>
          </w:rPr>
          <w:t>Keep Learning</w:t>
        </w:r>
      </w:hyperlink>
      <w:r w:rsidRPr="00E71E19">
        <w:rPr>
          <w:rFonts w:eastAsia="Times New Roman"/>
          <w:lang w:val="en"/>
        </w:rPr>
        <w:t xml:space="preserve"> website.  It is continually updated with resources and information based on feedback.  This along with the </w:t>
      </w:r>
      <w:hyperlink r:id="rId15" w:history="1">
        <w:r w:rsidRPr="00E71E19">
          <w:rPr>
            <w:rStyle w:val="Hyperlink"/>
            <w:rFonts w:eastAsia="Times New Roman"/>
            <w:color w:val="1155CC"/>
            <w:lang w:val="en"/>
          </w:rPr>
          <w:t>Together We Will</w:t>
        </w:r>
      </w:hyperlink>
      <w:r w:rsidRPr="00E71E19">
        <w:rPr>
          <w:rFonts w:eastAsia="Times New Roman"/>
          <w:lang w:val="en"/>
        </w:rPr>
        <w:t xml:space="preserve"> website, will continue to have new information throughout Spring 21. </w:t>
      </w:r>
    </w:p>
    <w:p w14:paraId="25161708" w14:textId="4B01445B" w:rsidR="008C4797" w:rsidRPr="00E71E19" w:rsidRDefault="008C4797" w:rsidP="008C4797">
      <w:pPr>
        <w:pStyle w:val="ListParagraph"/>
        <w:numPr>
          <w:ilvl w:val="0"/>
          <w:numId w:val="3"/>
        </w:numPr>
        <w:contextualSpacing/>
        <w:rPr>
          <w:rFonts w:eastAsia="Times New Roman"/>
          <w:lang w:val="en"/>
        </w:rPr>
      </w:pPr>
      <w:r w:rsidRPr="00E71E19">
        <w:rPr>
          <w:rFonts w:eastAsia="Times New Roman"/>
          <w:color w:val="000000"/>
        </w:rPr>
        <w:t xml:space="preserve">Carefully read the </w:t>
      </w:r>
      <w:proofErr w:type="spellStart"/>
      <w:r w:rsidRPr="00E71E19">
        <w:rPr>
          <w:rFonts w:eastAsia="Times New Roman"/>
          <w:color w:val="000000"/>
        </w:rPr>
        <w:t>ComArtSci</w:t>
      </w:r>
      <w:proofErr w:type="spellEnd"/>
      <w:r w:rsidRPr="00E71E19">
        <w:rPr>
          <w:rFonts w:eastAsia="Times New Roman"/>
          <w:color w:val="000000"/>
        </w:rPr>
        <w:t xml:space="preserve"> Student Weekly emailed to you on Mondays.  It provide</w:t>
      </w:r>
      <w:r w:rsidR="00E56151" w:rsidRPr="00E71E19">
        <w:rPr>
          <w:rFonts w:eastAsia="Times New Roman"/>
          <w:color w:val="000000"/>
        </w:rPr>
        <w:t>s</w:t>
      </w:r>
      <w:r w:rsidRPr="00E71E19">
        <w:rPr>
          <w:rFonts w:eastAsia="Times New Roman"/>
          <w:color w:val="000000"/>
        </w:rPr>
        <w:t xml:space="preserve"> academic advising and career center updates, </w:t>
      </w:r>
      <w:proofErr w:type="gramStart"/>
      <w:r w:rsidRPr="00E71E19">
        <w:rPr>
          <w:rFonts w:eastAsia="Times New Roman"/>
          <w:color w:val="000000"/>
        </w:rPr>
        <w:t>events</w:t>
      </w:r>
      <w:proofErr w:type="gramEnd"/>
      <w:r w:rsidRPr="00E71E19">
        <w:rPr>
          <w:rFonts w:eastAsia="Times New Roman"/>
          <w:color w:val="000000"/>
        </w:rPr>
        <w:t xml:space="preserve"> and activities you can participate in, information on student group meetings</w:t>
      </w:r>
      <w:r w:rsidR="00741CF4" w:rsidRPr="00E71E19">
        <w:rPr>
          <w:rFonts w:eastAsia="Times New Roman"/>
          <w:color w:val="000000"/>
        </w:rPr>
        <w:t>,</w:t>
      </w:r>
      <w:r w:rsidRPr="00E71E19">
        <w:rPr>
          <w:rFonts w:eastAsia="Times New Roman"/>
          <w:color w:val="000000"/>
        </w:rPr>
        <w:t> as well as other updates in and around campus.</w:t>
      </w:r>
    </w:p>
    <w:p w14:paraId="5B7E5011" w14:textId="231B3791" w:rsidR="008C4797" w:rsidRPr="00E71E19" w:rsidRDefault="008C4797" w:rsidP="008C4797">
      <w:pPr>
        <w:rPr>
          <w:lang w:val="en"/>
        </w:rPr>
      </w:pPr>
    </w:p>
    <w:p w14:paraId="1FC95C6F" w14:textId="666BF6CD" w:rsidR="004F758C" w:rsidRPr="00E71E19" w:rsidRDefault="000353FE">
      <w:r w:rsidRPr="00E71E19">
        <w:t>I know this is a lot to take in</w:t>
      </w:r>
      <w:r w:rsidR="00741CF4" w:rsidRPr="00E71E19">
        <w:t>.</w:t>
      </w:r>
      <w:r w:rsidR="00F079FE" w:rsidRPr="00E71E19">
        <w:t xml:space="preserve"> </w:t>
      </w:r>
      <w:r w:rsidR="00741CF4" w:rsidRPr="00E71E19">
        <w:t>K</w:t>
      </w:r>
      <w:r w:rsidRPr="00E71E19">
        <w:t xml:space="preserve">eep this information handy so you can </w:t>
      </w:r>
      <w:proofErr w:type="gramStart"/>
      <w:r w:rsidRPr="00E71E19">
        <w:t>refer back</w:t>
      </w:r>
      <w:proofErr w:type="gramEnd"/>
      <w:r w:rsidRPr="00E71E19">
        <w:t xml:space="preserve"> </w:t>
      </w:r>
      <w:r w:rsidR="00741CF4" w:rsidRPr="00E71E19">
        <w:t>as necessary</w:t>
      </w:r>
      <w:r w:rsidRPr="00E71E19">
        <w:t xml:space="preserve">. </w:t>
      </w:r>
      <w:r w:rsidR="003F25AA" w:rsidRPr="00E71E19">
        <w:t>Contact</w:t>
      </w:r>
      <w:r w:rsidRPr="00E71E19">
        <w:t xml:space="preserve"> your academic advisors if you have questions</w:t>
      </w:r>
      <w:r w:rsidR="000072E1" w:rsidRPr="00E71E19">
        <w:t xml:space="preserve">. </w:t>
      </w:r>
    </w:p>
    <w:p w14:paraId="3EE363A0" w14:textId="21E61705" w:rsidR="000353FE" w:rsidRPr="000353FE" w:rsidRDefault="00BD641C">
      <w:r w:rsidRPr="00E71E19">
        <w:rPr>
          <w:noProof/>
        </w:rPr>
        <w:drawing>
          <wp:anchor distT="0" distB="0" distL="114300" distR="114300" simplePos="0" relativeHeight="251658240" behindDoc="0" locked="0" layoutInCell="1" allowOverlap="1" wp14:anchorId="26AFB4DB" wp14:editId="639B56E1">
            <wp:simplePos x="0" y="0"/>
            <wp:positionH relativeFrom="column">
              <wp:posOffset>-276225</wp:posOffset>
            </wp:positionH>
            <wp:positionV relativeFrom="paragraph">
              <wp:posOffset>182880</wp:posOffset>
            </wp:positionV>
            <wp:extent cx="1763567" cy="8953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3567"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EBE21" w14:textId="6A7EEA0E" w:rsidR="000353FE" w:rsidRDefault="000353FE">
      <w:r w:rsidRPr="000353FE">
        <w:t xml:space="preserve">My Best, </w:t>
      </w:r>
    </w:p>
    <w:p w14:paraId="0FD5AA17" w14:textId="6FFE38FC" w:rsidR="00741CF4" w:rsidRDefault="00741CF4"/>
    <w:p w14:paraId="57DB32EA" w14:textId="73B847E1" w:rsidR="00741CF4" w:rsidRDefault="00741CF4"/>
    <w:p w14:paraId="3566D9BB" w14:textId="77777777" w:rsidR="00741CF4" w:rsidRPr="000353FE" w:rsidRDefault="00741CF4"/>
    <w:p w14:paraId="7E07087B" w14:textId="1115097A" w:rsidR="000353FE" w:rsidRPr="000353FE" w:rsidRDefault="000353FE">
      <w:r w:rsidRPr="000353FE">
        <w:t>Prabu David</w:t>
      </w:r>
    </w:p>
    <w:p w14:paraId="6F193F12" w14:textId="24EB4BE4" w:rsidR="000353FE" w:rsidRPr="000353FE" w:rsidRDefault="000353FE">
      <w:r w:rsidRPr="000353FE">
        <w:t>Dean, College of Communication Arts and Sciences</w:t>
      </w:r>
    </w:p>
    <w:sectPr w:rsidR="000353FE" w:rsidRPr="00035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31764"/>
    <w:multiLevelType w:val="hybridMultilevel"/>
    <w:tmpl w:val="0AFE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215370"/>
    <w:multiLevelType w:val="hybridMultilevel"/>
    <w:tmpl w:val="C30C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F7222B"/>
    <w:multiLevelType w:val="multilevel"/>
    <w:tmpl w:val="EF647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97"/>
    <w:rsid w:val="000072E1"/>
    <w:rsid w:val="000353FE"/>
    <w:rsid w:val="00073B79"/>
    <w:rsid w:val="000B3E06"/>
    <w:rsid w:val="00204543"/>
    <w:rsid w:val="002C307E"/>
    <w:rsid w:val="002C61AE"/>
    <w:rsid w:val="003F25AA"/>
    <w:rsid w:val="00470333"/>
    <w:rsid w:val="00487F02"/>
    <w:rsid w:val="00613D7B"/>
    <w:rsid w:val="00741CF4"/>
    <w:rsid w:val="008C4797"/>
    <w:rsid w:val="00A20DD6"/>
    <w:rsid w:val="00A95170"/>
    <w:rsid w:val="00B96E23"/>
    <w:rsid w:val="00BD641C"/>
    <w:rsid w:val="00C7727E"/>
    <w:rsid w:val="00D909D1"/>
    <w:rsid w:val="00DA3F1D"/>
    <w:rsid w:val="00E34799"/>
    <w:rsid w:val="00E56151"/>
    <w:rsid w:val="00E71E19"/>
    <w:rsid w:val="00F0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5876"/>
  <w15:chartTrackingRefBased/>
  <w15:docId w15:val="{5A44FA1B-9810-40DD-A547-81B8EEA8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7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797"/>
    <w:rPr>
      <w:color w:val="0563C1"/>
      <w:u w:val="single"/>
    </w:rPr>
  </w:style>
  <w:style w:type="paragraph" w:styleId="ListParagraph">
    <w:name w:val="List Paragraph"/>
    <w:basedOn w:val="Normal"/>
    <w:uiPriority w:val="34"/>
    <w:qFormat/>
    <w:rsid w:val="008C4797"/>
    <w:pPr>
      <w:ind w:left="720"/>
    </w:pPr>
  </w:style>
  <w:style w:type="paragraph" w:styleId="BalloonText">
    <w:name w:val="Balloon Text"/>
    <w:basedOn w:val="Normal"/>
    <w:link w:val="BalloonTextChar"/>
    <w:uiPriority w:val="99"/>
    <w:semiHidden/>
    <w:unhideWhenUsed/>
    <w:rsid w:val="000353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3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4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s.isp.msu.edu/" TargetMode="External"/><Relationship Id="rId13" Type="http://schemas.openxmlformats.org/officeDocument/2006/relationships/hyperlink" Target="https://remote.msu.edu/learning/mentoring-coaching.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edule.msu.edu/instructions.aspx" TargetMode="External"/><Relationship Id="rId12" Type="http://schemas.openxmlformats.org/officeDocument/2006/relationships/hyperlink" Target="https://msu.co1.qualtrics.com/jfe/form/SV_9nLdiCEpjBOgPg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chedule.msu.edu/" TargetMode="External"/><Relationship Id="rId11" Type="http://schemas.openxmlformats.org/officeDocument/2006/relationships/hyperlink" Target="https://nssc.msu.edu/mentor-program/index.html" TargetMode="External"/><Relationship Id="rId5" Type="http://schemas.openxmlformats.org/officeDocument/2006/relationships/hyperlink" Target="http://click.cabs.msu.edu/t/gcH1AAkbaCP-5QAJIy30n0FpaB1uT3P8aaaaB1uBPZDE4maa?j=B_rJuA~amp;T=repVwQxv~25Eqwi4.Unk~amp;v=U~amp;7=" TargetMode="External"/><Relationship Id="rId15" Type="http://schemas.openxmlformats.org/officeDocument/2006/relationships/hyperlink" Target="https://msu.edu/together-we-will/" TargetMode="External"/><Relationship Id="rId10" Type="http://schemas.openxmlformats.org/officeDocument/2006/relationships/hyperlink" Target="https://oiss.isp.msu.edu/about/location/" TargetMode="External"/><Relationship Id="rId4" Type="http://schemas.openxmlformats.org/officeDocument/2006/relationships/webSettings" Target="webSettings.xml"/><Relationship Id="rId9" Type="http://schemas.openxmlformats.org/officeDocument/2006/relationships/hyperlink" Target="https://oiss.isp.msu.edu/health-wellness-and-safety/covid-19-information/" TargetMode="External"/><Relationship Id="rId14" Type="http://schemas.openxmlformats.org/officeDocument/2006/relationships/hyperlink" Target="https://remote.msu.edu/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Ann</dc:creator>
  <cp:keywords/>
  <dc:description/>
  <cp:lastModifiedBy>Hoffman, Ann</cp:lastModifiedBy>
  <cp:revision>3</cp:revision>
  <cp:lastPrinted>2020-10-23T17:57:00Z</cp:lastPrinted>
  <dcterms:created xsi:type="dcterms:W3CDTF">2020-10-27T11:47:00Z</dcterms:created>
  <dcterms:modified xsi:type="dcterms:W3CDTF">2020-10-27T11:49:00Z</dcterms:modified>
</cp:coreProperties>
</file>